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5" w:rsidRDefault="00656175" w:rsidP="00656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Ждановский  сельсовет на 2017-2024 годы»</w:t>
      </w:r>
    </w:p>
    <w:p w:rsidR="00FB0C74" w:rsidRDefault="00FB0C74" w:rsidP="00656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год</w:t>
      </w:r>
    </w:p>
    <w:p w:rsidR="00656175" w:rsidRDefault="00656175" w:rsidP="00656175">
      <w:pPr>
        <w:jc w:val="center"/>
        <w:rPr>
          <w:rFonts w:ascii="Times New Roman" w:hAnsi="Times New Roman"/>
          <w:sz w:val="28"/>
          <w:szCs w:val="28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b/>
          <w:sz w:val="28"/>
          <w:szCs w:val="28"/>
          <w:lang w:eastAsia="ru-RU"/>
        </w:rPr>
        <w:t>) / Н</w:t>
      </w:r>
      <w:r w:rsidRPr="00D62A6D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D62A6D" w:rsidRDefault="00D62A6D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6D">
        <w:rPr>
          <w:rFonts w:ascii="Times New Roman" w:hAnsi="Times New Roman"/>
          <w:sz w:val="28"/>
          <w:szCs w:val="28"/>
          <w:lang w:eastAsia="ru-RU"/>
        </w:rPr>
        <w:t>Н – количество направлений, по которым производится оценка</w:t>
      </w:r>
    </w:p>
    <w:p w:rsidR="003C7F42" w:rsidRPr="005B0BFA" w:rsidRDefault="003C7F42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0BFA" w:rsidRPr="00737C5B" w:rsidRDefault="005B0BFA" w:rsidP="009D6C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</w:t>
      </w: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proofErr w:type="gramStart"/>
      <w:r w:rsidR="00737C5B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  </w:t>
      </w:r>
      <w:r w:rsidR="007E5C5D" w:rsidRPr="00737C5B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7E5C5D" w:rsidRPr="005767B5" w:rsidRDefault="007E5C5D" w:rsidP="007E5C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6C35" w:rsidRPr="009D6C35" w:rsidRDefault="009D6C35" w:rsidP="009D6C35">
      <w:pPr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</w:t>
      </w:r>
      <w:proofErr w:type="spellEnd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/</w:t>
      </w:r>
      <w:proofErr w:type="gramStart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gramEnd"/>
      <w:r w:rsidR="007E5C5D" w:rsidRPr="009D6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35">
        <w:rPr>
          <w:rFonts w:ascii="Times New Roman" w:hAnsi="Times New Roman"/>
          <w:sz w:val="28"/>
          <w:szCs w:val="28"/>
          <w:lang w:eastAsia="ru-RU"/>
        </w:rPr>
        <w:t>=0,5*1+0,5*1=1 или 100%</w:t>
      </w:r>
    </w:p>
    <w:p w:rsidR="009D6C35" w:rsidRPr="005767B5" w:rsidRDefault="009D6C35" w:rsidP="009D6C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28"/>
          <w:szCs w:val="28"/>
          <w:lang w:eastAsia="ru-RU"/>
        </w:rPr>
        <w:t>Эффективность реализации проектного мероприятия рассчитывается по следующей формуле: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b/>
          <w:sz w:val="28"/>
          <w:szCs w:val="28"/>
          <w:lang w:eastAsia="ru-RU"/>
        </w:rPr>
        <w:t>ЭРп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9D6C35">
        <w:rPr>
          <w:rFonts w:ascii="Times New Roman" w:hAnsi="Times New Roman"/>
          <w:sz w:val="36"/>
          <w:szCs w:val="36"/>
          <w:lang w:eastAsia="ru-RU"/>
        </w:rPr>
        <w:t xml:space="preserve">∑ 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>/</w:t>
      </w:r>
      <w:r w:rsidRPr="009D6C35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9D6C35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D6C35">
        <w:rPr>
          <w:rFonts w:ascii="Times New Roman" w:hAnsi="Times New Roman"/>
          <w:sz w:val="28"/>
          <w:szCs w:val="28"/>
          <w:lang w:eastAsia="ru-RU"/>
        </w:rPr>
        <w:t xml:space="preserve">– эффективность реализации </w:t>
      </w:r>
      <w:r w:rsidRPr="009D6C35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9D6C35">
        <w:rPr>
          <w:rFonts w:ascii="Times New Roman" w:hAnsi="Times New Roman"/>
          <w:sz w:val="28"/>
          <w:szCs w:val="28"/>
          <w:lang w:eastAsia="ru-RU"/>
        </w:rPr>
        <w:t>-го приоритетного проекта (программы);</w:t>
      </w:r>
    </w:p>
    <w:p w:rsid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D6C35">
        <w:rPr>
          <w:rFonts w:ascii="Times New Roman" w:hAnsi="Times New Roman"/>
          <w:sz w:val="28"/>
          <w:szCs w:val="28"/>
          <w:lang w:eastAsia="ru-RU"/>
        </w:rPr>
        <w:t>Эффективность реализации j-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приоритетного проекта (программы) рассчитывается по следующей формуле: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spellEnd"/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</w:t>
      </w:r>
      <w:r w:rsidRPr="009D6C35">
        <w:rPr>
          <w:rFonts w:ascii="Times New Roman" w:hAnsi="Times New Roman"/>
          <w:sz w:val="44"/>
          <w:szCs w:val="44"/>
          <w:lang w:eastAsia="ru-RU"/>
        </w:rPr>
        <w:t xml:space="preserve"> ∑ 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П</w:t>
      </w:r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/N, где: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Степень достижения планового значения показателя (индикатора) «</w:t>
      </w:r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 xml:space="preserve">Протяженность </w:t>
      </w:r>
      <w:proofErr w:type="gramStart"/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>строящихся</w:t>
      </w:r>
      <w:proofErr w:type="gramEnd"/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 xml:space="preserve"> водопровода и водопроводной сети в Ждановка</w:t>
      </w:r>
      <w:r w:rsidRPr="009D6C35">
        <w:rPr>
          <w:rFonts w:ascii="Times New Roman" w:hAnsi="Times New Roman"/>
          <w:sz w:val="28"/>
          <w:szCs w:val="28"/>
          <w:lang w:eastAsia="ru-RU"/>
        </w:rPr>
        <w:t>»: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6"/>
          <w:lang w:eastAsia="ru-RU"/>
        </w:rPr>
        <w:t xml:space="preserve">СД </w:t>
      </w:r>
      <w:proofErr w:type="spellStart"/>
      <w:r w:rsidRPr="009D6C35">
        <w:rPr>
          <w:rFonts w:ascii="Times New Roman" w:hAnsi="Times New Roman"/>
          <w:sz w:val="28"/>
          <w:szCs w:val="26"/>
          <w:vertAlign w:val="subscript"/>
          <w:lang w:eastAsia="ru-RU"/>
        </w:rPr>
        <w:t>гппз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=15800/15800= 1</w:t>
      </w:r>
      <w:r w:rsidR="00FB0C74">
        <w:rPr>
          <w:rFonts w:ascii="Times New Roman" w:hAnsi="Times New Roman"/>
          <w:sz w:val="28"/>
          <w:szCs w:val="28"/>
          <w:lang w:eastAsia="ru-RU"/>
        </w:rPr>
        <w:t>00</w:t>
      </w:r>
      <w:r w:rsidRPr="009D6C35">
        <w:rPr>
          <w:rFonts w:ascii="Times New Roman" w:hAnsi="Times New Roman"/>
          <w:sz w:val="28"/>
          <w:szCs w:val="28"/>
          <w:lang w:eastAsia="ru-RU"/>
        </w:rPr>
        <w:t xml:space="preserve"> % принимается равным 1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Степень достижения планового значения показателя (индикатора) «Доля населения Ждановского сельсовета, обеспеченного качественной питьевой водой из систем централизованного»:</w:t>
      </w:r>
    </w:p>
    <w:p w:rsid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6"/>
          <w:lang w:eastAsia="ru-RU"/>
        </w:rPr>
        <w:t xml:space="preserve">СД </w:t>
      </w:r>
      <w:proofErr w:type="spellStart"/>
      <w:r w:rsidRPr="009D6C35">
        <w:rPr>
          <w:rFonts w:ascii="Times New Roman" w:hAnsi="Times New Roman"/>
          <w:sz w:val="28"/>
          <w:szCs w:val="26"/>
          <w:vertAlign w:val="subscript"/>
          <w:lang w:eastAsia="ru-RU"/>
        </w:rPr>
        <w:t>гппз</w:t>
      </w:r>
      <w:proofErr w:type="spellEnd"/>
      <w:r w:rsidR="00FB0C74">
        <w:rPr>
          <w:rFonts w:ascii="Times New Roman" w:hAnsi="Times New Roman"/>
          <w:sz w:val="28"/>
          <w:szCs w:val="28"/>
          <w:lang w:eastAsia="ru-RU"/>
        </w:rPr>
        <w:t xml:space="preserve"> =40/36= 111</w:t>
      </w:r>
      <w:r w:rsidRPr="009D6C35">
        <w:rPr>
          <w:rFonts w:ascii="Times New Roman" w:hAnsi="Times New Roman"/>
          <w:sz w:val="28"/>
          <w:szCs w:val="28"/>
          <w:lang w:eastAsia="ru-RU"/>
        </w:rPr>
        <w:t xml:space="preserve"> % принимается равным 1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9D6C35" w:rsidRPr="007E5C5D" w:rsidRDefault="009D6C35" w:rsidP="009D6C3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D6C35">
        <w:rPr>
          <w:rFonts w:ascii="Times New Roman" w:hAnsi="Times New Roman"/>
          <w:b/>
          <w:sz w:val="32"/>
          <w:szCs w:val="32"/>
          <w:lang w:eastAsia="ru-RU"/>
        </w:rPr>
        <w:t>Э</w:t>
      </w:r>
      <w:r w:rsidRPr="007E5C5D">
        <w:rPr>
          <w:rFonts w:ascii="Times New Roman" w:hAnsi="Times New Roman"/>
          <w:b/>
          <w:sz w:val="32"/>
          <w:szCs w:val="32"/>
          <w:lang w:eastAsia="ru-RU"/>
        </w:rPr>
        <w:t>р</w:t>
      </w:r>
      <w:r w:rsidRPr="009D6C35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spellEnd"/>
      <w:proofErr w:type="gramStart"/>
      <w:r w:rsidRPr="009D6C35">
        <w:rPr>
          <w:rFonts w:ascii="Times New Roman" w:hAnsi="Times New Roman"/>
          <w:b/>
          <w:sz w:val="32"/>
          <w:szCs w:val="32"/>
          <w:vertAlign w:val="subscript"/>
          <w:lang w:val="en-US" w:eastAsia="ru-RU"/>
        </w:rPr>
        <w:t>j</w:t>
      </w:r>
      <w:proofErr w:type="gramEnd"/>
      <w:r w:rsidRPr="007E5C5D">
        <w:rPr>
          <w:rFonts w:ascii="Times New Roman" w:hAnsi="Times New Roman"/>
          <w:b/>
          <w:sz w:val="32"/>
          <w:szCs w:val="32"/>
          <w:vertAlign w:val="subscript"/>
          <w:lang w:eastAsia="ru-RU"/>
        </w:rPr>
        <w:t xml:space="preserve"> </w:t>
      </w:r>
      <w:r w:rsidRPr="007E5C5D">
        <w:rPr>
          <w:rFonts w:ascii="Times New Roman" w:hAnsi="Times New Roman"/>
          <w:b/>
          <w:sz w:val="32"/>
          <w:szCs w:val="32"/>
        </w:rPr>
        <w:t>=2/2=1</w:t>
      </w:r>
    </w:p>
    <w:p w:rsidR="00656175" w:rsidRDefault="009D6C35" w:rsidP="009D6C3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9D6C35">
        <w:rPr>
          <w:rFonts w:ascii="Times New Roman" w:hAnsi="Times New Roman"/>
          <w:b/>
          <w:sz w:val="32"/>
          <w:szCs w:val="32"/>
          <w:lang w:eastAsia="ru-RU"/>
        </w:rPr>
        <w:t>ЭРп</w:t>
      </w:r>
      <w:proofErr w:type="spellEnd"/>
      <w:r w:rsidRPr="007E5C5D">
        <w:rPr>
          <w:rFonts w:ascii="Times New Roman" w:hAnsi="Times New Roman"/>
          <w:b/>
          <w:sz w:val="32"/>
          <w:szCs w:val="32"/>
          <w:lang w:eastAsia="ru-RU"/>
        </w:rPr>
        <w:t>=1/1=1</w:t>
      </w:r>
    </w:p>
    <w:p w:rsidR="00881CBF" w:rsidRPr="00881CBF" w:rsidRDefault="00881CBF" w:rsidP="00881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э</w:t>
      </w:r>
      <w:r w:rsidRPr="00881CBF">
        <w:rPr>
          <w:rFonts w:ascii="Times New Roman" w:hAnsi="Times New Roman"/>
          <w:sz w:val="28"/>
          <w:szCs w:val="28"/>
          <w:lang w:eastAsia="ru-RU"/>
        </w:rPr>
        <w:t>ффективность реализации проектных мероприятий признается высокой</w:t>
      </w:r>
      <w:r>
        <w:rPr>
          <w:rFonts w:ascii="Times New Roman" w:hAnsi="Times New Roman"/>
          <w:sz w:val="28"/>
          <w:szCs w:val="28"/>
          <w:lang w:eastAsia="ru-RU"/>
        </w:rPr>
        <w:t>, т.к.</w:t>
      </w:r>
      <w:r w:rsidRPr="00881CBF">
        <w:rPr>
          <w:rFonts w:ascii="Times New Roman" w:hAnsi="Times New Roman"/>
          <w:sz w:val="28"/>
          <w:szCs w:val="28"/>
          <w:lang w:eastAsia="ru-RU"/>
        </w:rPr>
        <w:t xml:space="preserve"> значение </w:t>
      </w:r>
      <w:proofErr w:type="spellStart"/>
      <w:r w:rsidRPr="00881CBF">
        <w:rPr>
          <w:rFonts w:ascii="Times New Roman" w:hAnsi="Times New Roman"/>
          <w:sz w:val="28"/>
          <w:szCs w:val="28"/>
          <w:lang w:eastAsia="ru-RU"/>
        </w:rPr>
        <w:t>ЭРп</w:t>
      </w:r>
      <w:proofErr w:type="spellEnd"/>
      <w:r w:rsidRPr="00881CBF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p w:rsidR="00881CBF" w:rsidRDefault="00881CBF" w:rsidP="009D6C3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5C5D" w:rsidRPr="005767B5" w:rsidRDefault="007E5C5D" w:rsidP="007E5C5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32"/>
          <w:szCs w:val="32"/>
          <w:lang w:eastAsia="ru-RU"/>
        </w:rPr>
        <w:t>3)</w:t>
      </w:r>
      <w:r w:rsidRPr="005767B5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Эффективность реализации мероприятия областного субсидирования рассчитывается по следующей формуле: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7E5C5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7E5C5D">
        <w:rPr>
          <w:rFonts w:ascii="Times New Roman" w:hAnsi="Times New Roman"/>
          <w:sz w:val="36"/>
          <w:szCs w:val="36"/>
          <w:lang w:eastAsia="ru-RU"/>
        </w:rPr>
        <w:t>∑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(1 – </w:t>
      </w: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/О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7E5C5D">
        <w:rPr>
          <w:rFonts w:ascii="Times New Roman" w:hAnsi="Times New Roman"/>
          <w:sz w:val="28"/>
          <w:szCs w:val="28"/>
          <w:lang w:eastAsia="ru-RU"/>
        </w:rPr>
        <w:t>)</w:t>
      </w:r>
      <w:proofErr w:type="spellStart"/>
      <w:r w:rsidRPr="007E5C5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/</w:t>
      </w:r>
      <w:r w:rsidRPr="007E5C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E5C5D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</w:t>
      </w: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значений показателей результативности </w:t>
      </w:r>
      <w:proofErr w:type="spellStart"/>
      <w:r w:rsidRPr="007E5C5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объем </w:t>
      </w:r>
      <w:proofErr w:type="spellStart"/>
      <w:r w:rsidRPr="007E5C5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E5C5D"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субсидий из областного бюджета.</w:t>
      </w:r>
    </w:p>
    <w:p w:rsidR="007E5C5D" w:rsidRPr="007E5C5D" w:rsidRDefault="007E5C5D" w:rsidP="007E5C5D">
      <w:pPr>
        <w:rPr>
          <w:rFonts w:ascii="Times New Roman" w:hAnsi="Times New Roman"/>
          <w:sz w:val="32"/>
          <w:szCs w:val="32"/>
          <w:lang w:eastAsia="ru-RU"/>
        </w:rPr>
      </w:pPr>
    </w:p>
    <w:p w:rsidR="007E5C5D" w:rsidRPr="007E5C5D" w:rsidRDefault="007E5C5D" w:rsidP="007E5C5D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7E5C5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="00FB0C74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(1-0/</w:t>
      </w:r>
      <w:r w:rsidR="00FB0C74">
        <w:rPr>
          <w:rFonts w:ascii="Times New Roman" w:hAnsi="Times New Roman"/>
          <w:sz w:val="28"/>
          <w:szCs w:val="28"/>
          <w:lang w:eastAsia="ru-RU"/>
        </w:rPr>
        <w:t>27</w:t>
      </w:r>
      <w:r w:rsidR="00EF37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C74">
        <w:rPr>
          <w:rFonts w:ascii="Times New Roman" w:hAnsi="Times New Roman"/>
          <w:sz w:val="28"/>
          <w:szCs w:val="28"/>
          <w:lang w:eastAsia="ru-RU"/>
        </w:rPr>
        <w:t>154</w:t>
      </w:r>
      <w:r w:rsidR="00EF37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C74">
        <w:rPr>
          <w:rFonts w:ascii="Times New Roman" w:hAnsi="Times New Roman"/>
          <w:sz w:val="28"/>
          <w:szCs w:val="28"/>
          <w:lang w:eastAsia="ru-RU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>,0)/</w:t>
      </w:r>
      <w:r w:rsidR="00FB0C7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=1</w:t>
      </w:r>
      <w:bookmarkStart w:id="0" w:name="_GoBack"/>
      <w:bookmarkEnd w:id="0"/>
    </w:p>
    <w:p w:rsidR="009D6C35" w:rsidRDefault="00881CBF" w:rsidP="002B72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э</w:t>
      </w:r>
      <w:r w:rsidRPr="00751AA2">
        <w:rPr>
          <w:rFonts w:ascii="Times New Roman" w:hAnsi="Times New Roman"/>
          <w:sz w:val="28"/>
          <w:szCs w:val="28"/>
        </w:rPr>
        <w:t>ффективность реализации мероприятий областного субсидирования признается высокой</w:t>
      </w:r>
      <w:r>
        <w:rPr>
          <w:rFonts w:ascii="Times New Roman" w:hAnsi="Times New Roman"/>
          <w:sz w:val="28"/>
          <w:szCs w:val="28"/>
        </w:rPr>
        <w:t>, т.к.</w:t>
      </w:r>
      <w:r w:rsidRPr="00881CBF">
        <w:rPr>
          <w:rFonts w:ascii="Times New Roman" w:hAnsi="Times New Roman"/>
          <w:sz w:val="28"/>
          <w:szCs w:val="28"/>
        </w:rPr>
        <w:t xml:space="preserve"> </w:t>
      </w:r>
      <w:r w:rsidRPr="00751AA2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E33B7C">
        <w:rPr>
          <w:rFonts w:ascii="Times New Roman" w:hAnsi="Times New Roman"/>
          <w:sz w:val="28"/>
          <w:szCs w:val="28"/>
        </w:rPr>
        <w:t>ЭР</w:t>
      </w:r>
      <w:r w:rsidRPr="00E33B7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/>
          <w:sz w:val="28"/>
          <w:szCs w:val="28"/>
        </w:rPr>
        <w:t xml:space="preserve">  составляет не менее 0,98.</w:t>
      </w:r>
    </w:p>
    <w:p w:rsidR="007A1FE5" w:rsidRPr="003C7F42" w:rsidRDefault="003C7F42" w:rsidP="003C7F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4) </w:t>
      </w:r>
      <w:r w:rsidRPr="003C7F42">
        <w:rPr>
          <w:rFonts w:ascii="Times New Roman" w:hAnsi="Times New Roman"/>
          <w:b/>
          <w:sz w:val="28"/>
          <w:szCs w:val="28"/>
          <w:lang w:eastAsia="ru-RU"/>
        </w:rPr>
        <w:t>Оценка эффективности бюджетных расходов на реализацию муниципальной  программы «Развитие территории муниципального образования Ждановский сельсовет на 2017-2024 годы» по результатам ее исполнения</w:t>
      </w:r>
    </w:p>
    <w:p w:rsidR="003C7F42" w:rsidRPr="003C7F42" w:rsidRDefault="003C7F42" w:rsidP="003C7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42">
        <w:rPr>
          <w:rFonts w:ascii="Times New Roman" w:hAnsi="Times New Roman"/>
          <w:sz w:val="28"/>
          <w:szCs w:val="28"/>
          <w:lang w:eastAsia="ru-RU"/>
        </w:rPr>
        <w:t xml:space="preserve"> Оценка эффективности произведенных расходов (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ЭБр</w:t>
      </w:r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3C7F42">
        <w:rPr>
          <w:rFonts w:ascii="Times New Roman" w:hAnsi="Times New Roman"/>
          <w:sz w:val="28"/>
          <w:szCs w:val="28"/>
          <w:lang w:eastAsia="ru-RU"/>
        </w:rPr>
        <w:t xml:space="preserve">) определяется как сумма значений параметров оценки 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3C7F42">
        <w:rPr>
          <w:rFonts w:ascii="Times New Roman" w:hAnsi="Times New Roman"/>
          <w:sz w:val="28"/>
          <w:szCs w:val="28"/>
          <w:lang w:eastAsia="ru-RU"/>
        </w:rPr>
        <w:t>, указанных в таблице.</w:t>
      </w:r>
    </w:p>
    <w:tbl>
      <w:tblPr>
        <w:tblW w:w="15614" w:type="dxa"/>
        <w:tblInd w:w="93" w:type="dxa"/>
        <w:tblLook w:val="04A0" w:firstRow="1" w:lastRow="0" w:firstColumn="1" w:lastColumn="0" w:noHBand="0" w:noVBand="1"/>
      </w:tblPr>
      <w:tblGrid>
        <w:gridCol w:w="956"/>
        <w:gridCol w:w="4304"/>
        <w:gridCol w:w="2152"/>
        <w:gridCol w:w="1953"/>
        <w:gridCol w:w="1636"/>
        <w:gridCol w:w="1347"/>
        <w:gridCol w:w="1555"/>
        <w:gridCol w:w="1711"/>
      </w:tblGrid>
      <w:tr w:rsidR="00FB0C74" w:rsidRPr="00FB0C74" w:rsidTr="00FB0C74">
        <w:trPr>
          <w:trHeight w:val="94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 в 2021 г.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оценка, балл</w:t>
            </w:r>
          </w:p>
        </w:tc>
      </w:tr>
      <w:tr w:rsidR="00FB0C74" w:rsidRPr="00FB0C74" w:rsidTr="00FB0C74">
        <w:trPr>
          <w:trHeight w:val="37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proofErr w:type="gramEnd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</w:t>
            </w:r>
            <w:proofErr w:type="gramEnd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исключительно за счет поступающих из областного бюджета целевых межбюджетных трансфертов, присваивается максимальный балл)  ((42031,28629-41048,97214)/14594,39629*100)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6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Полнота использования поступивших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</w:t>
            </w:r>
            <w:proofErr w:type="gramEnd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отчетного года, </w:t>
            </w: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выраженное</w:t>
            </w:r>
            <w:proofErr w:type="gramEnd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 (85226,60380-85226,60380)//85226,60380*100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42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94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B0C74" w:rsidRPr="00FB0C74" w:rsidTr="00FB0C74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достижения цели и значений </w:t>
            </w: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показателей (индикаторов)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реализации подпрограмм муниципальной программы</w:t>
            </w:r>
            <w:r w:rsidRPr="00FB0C74">
              <w:rPr>
                <w:rFonts w:ascii="Times New Roman" w:hAnsi="Times New Roman"/>
                <w:color w:val="106BBE"/>
                <w:sz w:val="24"/>
                <w:szCs w:val="24"/>
                <w:lang w:eastAsia="ru-RU"/>
              </w:rPr>
              <w:t xml:space="preserve">*) </w:t>
            </w:r>
            <w:r w:rsidRPr="00FB0C74">
              <w:rPr>
                <w:rFonts w:ascii="Times New Roman" w:hAnsi="Times New Roman"/>
                <w:sz w:val="24"/>
                <w:szCs w:val="24"/>
                <w:lang w:eastAsia="ru-RU"/>
              </w:rPr>
              <w:t>(подпрограммы отсутствуют - критерию присваиваем максимальное значение)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B0C74" w:rsidRPr="00FB0C74" w:rsidTr="00FB0C74">
        <w:trPr>
          <w:trHeight w:val="108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B0C74" w:rsidRPr="00FB0C74" w:rsidTr="00FB0C74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C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74" w:rsidRPr="00FB0C74" w:rsidTr="00FB0C74">
        <w:trPr>
          <w:trHeight w:val="300"/>
        </w:trPr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B0C74">
              <w:rPr>
                <w:rFonts w:cs="Calibri"/>
                <w:color w:val="000000"/>
                <w:lang w:eastAsia="ru-RU"/>
              </w:rPr>
              <w:t xml:space="preserve">Итоговая оценка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FB0C74">
              <w:rPr>
                <w:rFonts w:cs="Calibri"/>
                <w:color w:val="000000"/>
                <w:lang w:eastAsia="ru-RU"/>
              </w:rPr>
              <w:t>0,93</w:t>
            </w:r>
          </w:p>
        </w:tc>
      </w:tr>
      <w:tr w:rsidR="00FB0C74" w:rsidRPr="00FB0C74" w:rsidTr="00FB0C74">
        <w:trPr>
          <w:trHeight w:val="6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74" w:rsidRPr="00FB0C74" w:rsidRDefault="00FB0C74" w:rsidP="00FB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RANGE!B47"/>
            <w:proofErr w:type="gramStart"/>
            <w:r w:rsidRPr="00FB0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*) В случае если муниципальная программа не содержит подпрограмм, критерию присваивается максимальное значение.</w:t>
            </w:r>
            <w:bookmarkEnd w:id="1"/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74" w:rsidRPr="00FB0C74" w:rsidRDefault="00FB0C74" w:rsidP="00FB0C7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9D6C35" w:rsidRDefault="009D6C35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C5B" w:rsidRPr="00D62A6D" w:rsidRDefault="00737C5B" w:rsidP="00737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9D6C35" w:rsidRDefault="009D6C35" w:rsidP="00737C5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D6C35" w:rsidRDefault="00737C5B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737C5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b/>
          <w:sz w:val="28"/>
          <w:szCs w:val="28"/>
          <w:lang w:eastAsia="ru-RU"/>
        </w:rPr>
        <w:t>0,93) / 4= 0,98</w:t>
      </w:r>
    </w:p>
    <w:p w:rsidR="001E69B1" w:rsidRPr="001E69B1" w:rsidRDefault="000E57CA" w:rsidP="001E69B1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E69B1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Таким образом, </w:t>
      </w:r>
      <w:r w:rsidR="001E69B1" w:rsidRPr="001E69B1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>огласно п.34 порядка разработки, реализации и оценки эффективности муниципальных программ Ждановского сельсовета, эффективность реализации муниципальной программы</w:t>
      </w:r>
      <w:r w:rsidR="001E6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«Развитие территории </w:t>
      </w:r>
      <w:r w:rsidR="001E69B1">
        <w:rPr>
          <w:rFonts w:ascii="Times New Roman" w:hAnsi="Times New Roman"/>
          <w:b/>
          <w:i/>
          <w:sz w:val="28"/>
          <w:szCs w:val="28"/>
        </w:rPr>
        <w:t>м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униципального образования Ждановский  сельсовет на 2017-2024 годы» по результатам комплексной оценки признается высокой, т.к. значение  </w:t>
      </w:r>
      <w:proofErr w:type="spellStart"/>
      <w:r w:rsidR="001E69B1" w:rsidRPr="001E69B1">
        <w:rPr>
          <w:rFonts w:ascii="Times New Roman" w:hAnsi="Times New Roman"/>
          <w:b/>
          <w:i/>
          <w:sz w:val="28"/>
          <w:szCs w:val="28"/>
        </w:rPr>
        <w:t>К</w:t>
      </w:r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>оэ</w:t>
      </w:r>
      <w:proofErr w:type="spellEnd"/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  составляет не менее 0,95. </w:t>
      </w:r>
    </w:p>
    <w:p w:rsidR="000E57CA" w:rsidRPr="000E57CA" w:rsidRDefault="000E57CA" w:rsidP="000E5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175" w:rsidRDefault="00656175" w:rsidP="00656175">
      <w:pPr>
        <w:rPr>
          <w:rFonts w:ascii="Times New Roman" w:hAnsi="Times New Roman"/>
          <w:sz w:val="28"/>
          <w:szCs w:val="28"/>
        </w:rPr>
      </w:pPr>
    </w:p>
    <w:p w:rsidR="00770D4B" w:rsidRDefault="00770D4B" w:rsidP="006561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  <w:gridCol w:w="3226"/>
      </w:tblGrid>
      <w:tr w:rsidR="00656175" w:rsidTr="004D1414">
        <w:tc>
          <w:tcPr>
            <w:tcW w:w="10031" w:type="dxa"/>
            <w:vAlign w:val="bottom"/>
            <w:hideMark/>
          </w:tcPr>
          <w:p w:rsidR="00656175" w:rsidRDefault="00656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226" w:type="dxa"/>
            <w:vAlign w:val="bottom"/>
            <w:hideMark/>
          </w:tcPr>
          <w:p w:rsidR="00656175" w:rsidRDefault="006561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656175" w:rsidRDefault="00656175" w:rsidP="00656175">
      <w:pPr>
        <w:rPr>
          <w:rFonts w:ascii="Times New Roman" w:hAnsi="Times New Roman"/>
          <w:sz w:val="28"/>
          <w:szCs w:val="28"/>
        </w:rPr>
      </w:pPr>
    </w:p>
    <w:p w:rsidR="001C3F11" w:rsidRDefault="001C3F11"/>
    <w:sectPr w:rsidR="001C3F11" w:rsidSect="00656175">
      <w:type w:val="continuous"/>
      <w:pgSz w:w="16838" w:h="23810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9A8"/>
    <w:multiLevelType w:val="hybridMultilevel"/>
    <w:tmpl w:val="AC8276DE"/>
    <w:lvl w:ilvl="0" w:tplc="A33EE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5"/>
    <w:rsid w:val="000E57CA"/>
    <w:rsid w:val="001C3F11"/>
    <w:rsid w:val="001E69B1"/>
    <w:rsid w:val="0025675E"/>
    <w:rsid w:val="002B72B7"/>
    <w:rsid w:val="003C7F42"/>
    <w:rsid w:val="004D1414"/>
    <w:rsid w:val="005767B5"/>
    <w:rsid w:val="005B0BFA"/>
    <w:rsid w:val="006332D3"/>
    <w:rsid w:val="00656175"/>
    <w:rsid w:val="00737C5B"/>
    <w:rsid w:val="00770D4B"/>
    <w:rsid w:val="007A1FE5"/>
    <w:rsid w:val="007E5C5D"/>
    <w:rsid w:val="00881CBF"/>
    <w:rsid w:val="009C586A"/>
    <w:rsid w:val="009D6C35"/>
    <w:rsid w:val="00D62A6D"/>
    <w:rsid w:val="00EF3752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2021-03-03T11:34:00Z</dcterms:created>
  <dcterms:modified xsi:type="dcterms:W3CDTF">2022-02-16T12:12:00Z</dcterms:modified>
</cp:coreProperties>
</file>