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187F08" w:rsidTr="000C0046">
        <w:trPr>
          <w:cantSplit/>
          <w:jc w:val="center"/>
        </w:trPr>
        <w:tc>
          <w:tcPr>
            <w:tcW w:w="4077" w:type="dxa"/>
          </w:tcPr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Совет депутатов</w:t>
            </w: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муниципального образования</w:t>
            </w: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Ждановский сельсовет</w:t>
            </w: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Александровского района</w:t>
            </w: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Оренбургской области</w:t>
            </w: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второго созыва</w:t>
            </w:r>
          </w:p>
          <w:p w:rsidR="00187F08" w:rsidRPr="00187F08" w:rsidRDefault="00187F08" w:rsidP="000C0046">
            <w:pPr>
              <w:pStyle w:val="Normal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187F08">
              <w:rPr>
                <w:color w:val="000000"/>
                <w:sz w:val="28"/>
              </w:rPr>
              <w:t>РЕШЕНИЕ</w:t>
            </w:r>
          </w:p>
          <w:p w:rsidR="00187F08" w:rsidRPr="00187F08" w:rsidRDefault="00187F08" w:rsidP="00187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F08">
              <w:rPr>
                <w:rFonts w:ascii="Times New Roman" w:hAnsi="Times New Roman" w:cs="Times New Roman"/>
                <w:color w:val="000000"/>
                <w:sz w:val="28"/>
              </w:rPr>
              <w:t xml:space="preserve">от </w:t>
            </w:r>
            <w:r w:rsidRPr="00187F08">
              <w:rPr>
                <w:rFonts w:ascii="Times New Roman" w:hAnsi="Times New Roman" w:cs="Times New Roman"/>
                <w:color w:val="000000"/>
                <w:sz w:val="28"/>
              </w:rPr>
              <w:t>11.08.2015 г. № 170</w:t>
            </w:r>
          </w:p>
        </w:tc>
        <w:tc>
          <w:tcPr>
            <w:tcW w:w="1134" w:type="dxa"/>
          </w:tcPr>
          <w:p w:rsidR="00187F08" w:rsidRPr="00187F08" w:rsidRDefault="00187F08" w:rsidP="000C0046">
            <w:pPr>
              <w:pStyle w:val="6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87F08" w:rsidRDefault="00187F08" w:rsidP="000C0046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"О проведении аттестации муниципальных 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служащих муниципального образования 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Ждановский сельсовет Александровского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Руководствуясь Законами Оренбургской области от 15.09.2008 № 2368/496-IV-ОЗ "Об утверждении типового положения о проведении аттестации муниципальных служащих в Оренбургской области", от 10.10.2007 № 1611/339-IV-ОЗ "О муниципальной службе в Оренбургской области", Уставом муниципального образования Ждановский сельсовет Александровского района Оренбургской области, Совет депутатов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РЕШИЛ: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 Утвердить Положение "О проведении аттестации муниципальных служащих муниципального образования Ждановский сельсовет согласно приложению.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 Контроль исполнения настоящего решения возложить на постоянную комиссию Совета депутатов по вопросам бюджета и экономики.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 и подлежит обнародованию.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F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87F08">
        <w:rPr>
          <w:rFonts w:ascii="Times New Roman" w:hAnsi="Times New Roman" w:cs="Times New Roman"/>
          <w:sz w:val="28"/>
          <w:szCs w:val="28"/>
        </w:rPr>
        <w:t>С.Н.Глазков</w:t>
      </w:r>
      <w:proofErr w:type="spellEnd"/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87F08">
        <w:rPr>
          <w:rFonts w:ascii="Times New Roman" w:hAnsi="Times New Roman" w:cs="Times New Roman"/>
          <w:sz w:val="28"/>
          <w:szCs w:val="28"/>
        </w:rPr>
        <w:t>Разослано :</w:t>
      </w:r>
      <w:proofErr w:type="gramEnd"/>
      <w:r w:rsidRPr="00187F08">
        <w:rPr>
          <w:rFonts w:ascii="Times New Roman" w:hAnsi="Times New Roman" w:cs="Times New Roman"/>
          <w:sz w:val="28"/>
          <w:szCs w:val="28"/>
        </w:rPr>
        <w:t xml:space="preserve"> в администрацию сельсовета, дело, прокурору.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Приложение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к решению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Ждановский сельсовет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от 11.08.2015 г № 170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Положение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"О проведении аттестации муниципальных служащих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муниципального образования Кировский сельсовет"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Настоящим положением в соответствии с требованиями статьи 18 Федерального закона от 2 марта 2007 года N 25-ФЗ "О муниципальной службе в Российской Федерации" регулируются отношения, связанные с проведением аттестации муниципальных служащих в муниципальном образовании Ждановский сельсовет Александровского района Оренбургской области (далее - муниципальные служащие).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7F08" w:rsidRPr="00187F08" w:rsidRDefault="00187F08" w:rsidP="00187F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1.1. Аттестация муниципального служащего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1.2. Аттестация призвана способствовать формированию кадрового состава муниципальной службы в Оренбургской области (далее - муниципальная служба), повышению профессионального уровня муниципальных служащих, решению вопросов, связанных с определением преимущественного права на замещение муниципальной должности при сокращении муниципальных должностей в органе местного самоуправления, а также вопросов, связанных с изменением условий оплаты труда муниципальных служащих.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1.3. Для проведения аттестации главой администрации муниципального образования Ждановский сельсовет Александровского района Оренбургской области издается распоряжение, содержащее положения: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1) о формировании аттестационной комиссии;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2) об утверждении графика проведения аттестации;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1.4. Аттестации не подлежат муниципальные служащие: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lastRenderedPageBreak/>
        <w:t>2) достигшие возраста 60 лет;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1.5. График проведения аттестации ежегодно утверждается главой администрации муниципального образования Ждановский сельсовет Александровского района Оренбургской области.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1.6. В графике проведения аттестации указываются: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2) список муниципальных служащих, подлежащих аттестации;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3) дата, время и место проведения аттестации;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4) дата представления в аттестационную комиссию необходимых документов с указанием ответственных за их представление.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1.7. График проведения аттестации доводится </w:t>
      </w:r>
      <w:proofErr w:type="gramStart"/>
      <w:r w:rsidRPr="00187F08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187F08">
        <w:rPr>
          <w:rFonts w:ascii="Times New Roman" w:hAnsi="Times New Roman" w:cs="Times New Roman"/>
          <w:sz w:val="28"/>
          <w:szCs w:val="28"/>
        </w:rPr>
        <w:t xml:space="preserve"> каждого аттестуемого под роспись, не менее чем за месяц до начала аттестации.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II. Аттестационная комиссия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2.1. Для проведения аттестации муниципальных служащих администрации муниципального образования Ждановский сельсовет Александровского района Оренбургской области распоряжением главы администрации формируется аттестационная комиссия в количестве пяти человек.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2.2. 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2.3. Состав аттестационной комиссии для проведения аттестации муниципальных служащих, замещающих муниципальные должности,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2.4. В состав аттестационной комиссии могут быть включены независимые эксперты - специалисты по вопросам, связанным с муниципальной службой. Оценка независимыми экспертами качеств аттестуемого муниципального служащего учитывается при вынесении решения по результатам проведенной аттестации.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2.5. Состав аттестационной комиссии формируется таким образом, чтобы была исключена возможность возникновения конфликтов интересов, которые могут повлиять на принимаемые аттестационной комиссией решения.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lastRenderedPageBreak/>
        <w:t>2.6.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III. Отзыв об исполнении подлежащим аттестации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муниципальным служащим должностных обязанностей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за аттестационный период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3.1. Не позднее чем за две недели до начала аттестации в аттестационную комиссию представляется отзыв об исполнении муниципальным служащим должностных обязанностей за аттестационный период (далее - отзыв), подписанный его непосредственным руководителем. 3.2. Отзыв должен содержать следующие сведения: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1) фамилию, имя, отчество аттестуемого;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2) замещаемую муниципальную должность на момент проведения аттестации и дату назначения на эту муниципальную должность;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4) мотивированную оценку профессиональных, личностных качеств и результатов профессиональной служебной деятельности муниципального служащего.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3.3. К отзыву прилагаются сведения о выполненных муниципальным служащим поручениях и подготовленных им проектах документов за аттестационный период.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3.4. При каждой последующей аттестации в аттестационную комиссию вместе с отзывом и сведениями, указанными в пункте 3.3 настоящего положения, представляется аттестационный лист муниципального служащего с данными предыдущей аттестации.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3.5. Кадровая служба органа местного самоуправления не менее чем за неделю до начала аттестации должна ознакомить каждого аттестуемого с представленным отзывом. При этом аттестуемый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IV. Порядок проведения аттестации.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Оценка профессиональной служебной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деятельности муниципального служащего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4.1. Аттестация проводится в присутствии аттестуемого муниципального служащего на заседании аттестационной комиссии.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4.2.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</w:t>
      </w:r>
      <w:r w:rsidRPr="00187F08"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4.3. Аттестационная комиссия рассматривает представленные документы, заслушивает аттестуемого, его непосредственного руководителя о профессиональной служебной деятельности муниципального служащего.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4.4.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открытым.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4.6. Профессиональная служебная деятельность муниципального служащего оценивается на основе определения его соответствия установленным квалификационным требованиям к замещаемой должности, сложности выполняемой им работы, ее эффективности и результативности.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4.7. При оценке профессиональной служебной деятельности должны учитываться: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1) результаты исполнения муниципальным служащим должностной инструкции;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2) профессиональные знания и опыт работы;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3) соблюдение муниципальным служащим ограничений;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4) отсутствие нарушений запретов;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5) выполнение требований Кодекса этики и служебного поведения;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6) соблюдение Правил внутреннего трудового распорядка;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7) выполнение обязательств, установленных федеральным законодательством, законодательством Оренбургской области, правовыми актами органов местного самоуправления о муниципальной службе.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При аттестации муниципального служащего, наделенного организационно-распорядительными полномочиями по отношению к другим муниципальным служащим, должны учитываться также организаторские способности аттестуемого.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4.8. Заседание аттестационной комиссии считается правомочным, если на нем присутствует не менее двух третей ее членов.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4.9.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муниципальной должности.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4.10.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V. Решения по результатам аттестации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5.1.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5.2.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5.3. Материалы аттестации муниципальных служащих представляются работодателю не позднее чем через семь дней после ее проведения.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5.4. По результатам аттестации глава администрации муниципального образования Ждановский сельсовет Александровского района Оренбургской области принимает решение о поощрении отдельных муниципальных служащих за достигнутые ими успехи в работе или в срок не более одного месяца со дня аттестации -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5.5.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муниципального образования Ждановский сельсовет Александровского района Оренбургской области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VI. Аттестационный лист муниципального служащего.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6.1. Результаты аттестации заносятся в аттестационный лист муниципального служащего, составленный по форме в соответствии с приложением к настоящему положению.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6.2.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6.3. Аттестуемый знакомится с аттестационным листом под роспись.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6.4.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lastRenderedPageBreak/>
        <w:t>6.5. Секретарь аттестационной комиссии ведет протокол заседания аттестационной комиссии, в котором фиксирует ее решения и результаты голосования.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6.6.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VII. Рассмотрение споров</w:t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Споры, связанные с проведением аттестации, рассматриваются соответствующим органом местного самоуправления, избирательной комиссией либо в суде.</w:t>
      </w:r>
    </w:p>
    <w:p w:rsid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08" w:rsidRDefault="00187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7F08" w:rsidRPr="00187F08" w:rsidRDefault="00187F08" w:rsidP="00187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Приложение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к положению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о проведении аттестации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08" w:rsidRPr="00187F08" w:rsidRDefault="00187F08" w:rsidP="00187F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Ждановский сельсовет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ЖДАНОВСКИЙ СЕЛЬСОВЕТ АЛЕКСАНДРОВСКОГО РАЙОНА ОРЕНБУРГСКОЙ ОБЛАСТИ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специальность и квалификация по образованию, ученая степень,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ученое звание)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в МО Ждановский сельсовет на момент аттестации и дата назначения на эту должность _________________________________________________________________________ 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5. Стаж муниципальной службы в МО Ждановский сельсовет 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lastRenderedPageBreak/>
        <w:t>8. Замечания и предложения, высказанные аттестационной комиссией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(выполнены, выполнены частично, не выполнены)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(соответствует замещаемой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должности муниципальной службы в МО Ждановский сельсовет;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соответствует замещаемой должности муниципальной службы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и рекомендуется к включению в установленном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порядке в кадровый резерв для замещения вакантной должности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муниципальной службы в порядке должностного роста;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соответствует замещаемой должности муниципальной службы при условии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успешного прохождения профессиональной переподготовки или повышения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квалификации; не соответствует замещаемой должности муниципальной службы)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На заседании присутствовало _______________ членов аттестационной комиссии.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Количество голосов за _____________________, против 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12. Примечания 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Председатель: ____________________, 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председателя: _______________, 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Секретарь: _______________________, 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Члены комиссии: __________________, 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__________________, 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7F08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__________________, _______________________________________</w:t>
      </w:r>
    </w:p>
    <w:p w:rsidR="00187F08" w:rsidRPr="00541C69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C69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__________________, _______________________________________</w:t>
      </w:r>
    </w:p>
    <w:p w:rsidR="00187F08" w:rsidRPr="00541C69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C69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__________________, _______________________________________</w:t>
      </w:r>
    </w:p>
    <w:p w:rsidR="00187F08" w:rsidRPr="00541C69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C69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__________________, _______________________________________</w:t>
      </w:r>
    </w:p>
    <w:p w:rsidR="00187F08" w:rsidRPr="00541C69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1C69">
        <w:rPr>
          <w:rFonts w:ascii="Times New Roman" w:hAnsi="Times New Roman" w:cs="Times New Roman"/>
          <w:sz w:val="20"/>
          <w:szCs w:val="20"/>
        </w:rPr>
        <w:t>(подпись) (расшифровка подписи)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________________________________________________</w:t>
      </w: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_______________________________________</w:t>
      </w:r>
    </w:p>
    <w:p w:rsidR="00187F08" w:rsidRPr="00541C69" w:rsidRDefault="00187F08" w:rsidP="00187F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41C69">
        <w:rPr>
          <w:rFonts w:ascii="Times New Roman" w:hAnsi="Times New Roman" w:cs="Times New Roman"/>
          <w:sz w:val="20"/>
          <w:szCs w:val="20"/>
        </w:rPr>
        <w:t>(подпись муниципального служащего, дата)</w:t>
      </w:r>
    </w:p>
    <w:bookmarkEnd w:id="0"/>
    <w:p w:rsidR="00187F08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3E" w:rsidRPr="00187F08" w:rsidRDefault="00187F08" w:rsidP="00187F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F08">
        <w:rPr>
          <w:rFonts w:ascii="Times New Roman" w:hAnsi="Times New Roman" w:cs="Times New Roman"/>
          <w:sz w:val="28"/>
          <w:szCs w:val="28"/>
        </w:rPr>
        <w:t>М.П.</w:t>
      </w:r>
    </w:p>
    <w:sectPr w:rsidR="0060483E" w:rsidRPr="0018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53"/>
    <w:rsid w:val="00187F08"/>
    <w:rsid w:val="002F1068"/>
    <w:rsid w:val="00541C69"/>
    <w:rsid w:val="0060483E"/>
    <w:rsid w:val="008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85DE-EA99-4324-BAE4-9FED8972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87F08"/>
    <w:pPr>
      <w:widowControl w:val="0"/>
      <w:suppressAutoHyphens/>
      <w:autoSpaceDE w:val="0"/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7F08"/>
    <w:rPr>
      <w:rFonts w:ascii="Times New Roman" w:eastAsia="Calibri" w:hAnsi="Times New Roman" w:cs="Times New Roman"/>
      <w:b/>
      <w:bCs/>
      <w:lang w:eastAsia="zh-CN"/>
    </w:rPr>
  </w:style>
  <w:style w:type="paragraph" w:customStyle="1" w:styleId="Normal">
    <w:name w:val="Normal"/>
    <w:basedOn w:val="a"/>
    <w:rsid w:val="00187F0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2021-11-23T12:39:00Z</cp:lastPrinted>
  <dcterms:created xsi:type="dcterms:W3CDTF">2021-11-24T03:13:00Z</dcterms:created>
  <dcterms:modified xsi:type="dcterms:W3CDTF">2021-11-24T03:13:00Z</dcterms:modified>
</cp:coreProperties>
</file>