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0E" w:rsidRDefault="00796CB4">
      <w:pPr>
        <w:pStyle w:val="Standard"/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Российская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Федерация</w:t>
      </w:r>
    </w:p>
    <w:p w:rsidR="003A300E" w:rsidRDefault="00796CB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АДМИНИСТРАЦИЯ</w:t>
      </w:r>
    </w:p>
    <w:p w:rsidR="003A300E" w:rsidRDefault="00796CB4">
      <w:pPr>
        <w:pStyle w:val="2"/>
      </w:pPr>
      <w:r>
        <w:rPr>
          <w:rFonts w:cs="Times New Roman"/>
          <w:sz w:val="28"/>
          <w:szCs w:val="28"/>
          <w:lang w:val="ru-RU"/>
        </w:rPr>
        <w:t xml:space="preserve">  Ждановского</w:t>
      </w:r>
      <w:r>
        <w:rPr>
          <w:rFonts w:cs="Times New Roman"/>
          <w:sz w:val="28"/>
          <w:szCs w:val="28"/>
        </w:rPr>
        <w:t xml:space="preserve"> сельсовета   </w:t>
      </w:r>
    </w:p>
    <w:p w:rsidR="003A300E" w:rsidRDefault="00796CB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Александровского района</w:t>
      </w:r>
    </w:p>
    <w:p w:rsidR="003A300E" w:rsidRDefault="00796CB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Оренбургской области</w:t>
      </w:r>
    </w:p>
    <w:p w:rsidR="003A300E" w:rsidRDefault="00796CB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РАСПОРЯЖЕНИЕ</w:t>
      </w:r>
    </w:p>
    <w:p w:rsidR="003A300E" w:rsidRDefault="00796CB4">
      <w:pPr>
        <w:pStyle w:val="Standard"/>
      </w:pPr>
      <w:r>
        <w:rPr>
          <w:rFonts w:cs="Times New Roman"/>
          <w:b/>
          <w:sz w:val="28"/>
          <w:szCs w:val="28"/>
        </w:rPr>
        <w:t xml:space="preserve">     от </w:t>
      </w:r>
      <w:r>
        <w:rPr>
          <w:rFonts w:cs="Times New Roman"/>
          <w:b/>
          <w:sz w:val="28"/>
          <w:szCs w:val="28"/>
          <w:lang w:val="ru-RU"/>
        </w:rPr>
        <w:t>30.04.2020 г.</w:t>
      </w:r>
      <w:r>
        <w:rPr>
          <w:rFonts w:cs="Times New Roman"/>
          <w:b/>
          <w:sz w:val="28"/>
          <w:szCs w:val="28"/>
        </w:rPr>
        <w:t xml:space="preserve">  № </w:t>
      </w:r>
      <w:r>
        <w:rPr>
          <w:rFonts w:cs="Times New Roman"/>
          <w:b/>
          <w:sz w:val="28"/>
          <w:szCs w:val="28"/>
          <w:lang w:val="ru-RU"/>
        </w:rPr>
        <w:t>16-Р</w:t>
      </w:r>
    </w:p>
    <w:p w:rsidR="003A300E" w:rsidRDefault="003A300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A300E" w:rsidRDefault="003A300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A300E" w:rsidRDefault="003A300E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3A300E" w:rsidRDefault="00796CB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</w:t>
      </w:r>
      <w:r>
        <w:rPr>
          <w:rFonts w:cs="Times New Roman"/>
          <w:sz w:val="28"/>
          <w:szCs w:val="28"/>
          <w:lang w:val="ru-RU"/>
        </w:rPr>
        <w:t>обнародовании сведений о доходах,</w:t>
      </w:r>
    </w:p>
    <w:p w:rsidR="003A300E" w:rsidRDefault="00796CB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расходах, об имуществе и обязательствах</w:t>
      </w:r>
    </w:p>
    <w:p w:rsidR="003A300E" w:rsidRDefault="00796CB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имущественного характера</w:t>
      </w:r>
    </w:p>
    <w:p w:rsidR="003A300E" w:rsidRDefault="003A300E">
      <w:pPr>
        <w:pStyle w:val="Standard"/>
        <w:rPr>
          <w:rFonts w:cs="Times New Roman"/>
          <w:sz w:val="28"/>
          <w:szCs w:val="28"/>
        </w:rPr>
      </w:pPr>
    </w:p>
    <w:p w:rsidR="003A300E" w:rsidRDefault="003A300E">
      <w:pPr>
        <w:pStyle w:val="Standard"/>
        <w:rPr>
          <w:rFonts w:cs="Times New Roman"/>
          <w:sz w:val="28"/>
          <w:szCs w:val="28"/>
        </w:rPr>
      </w:pPr>
    </w:p>
    <w:p w:rsidR="003A300E" w:rsidRDefault="003A300E">
      <w:pPr>
        <w:pStyle w:val="Standard"/>
        <w:rPr>
          <w:rFonts w:cs="Times New Roman"/>
          <w:sz w:val="28"/>
          <w:szCs w:val="28"/>
        </w:rPr>
      </w:pPr>
    </w:p>
    <w:p w:rsidR="003A300E" w:rsidRDefault="00796CB4">
      <w:pPr>
        <w:pStyle w:val="Standard"/>
        <w:jc w:val="both"/>
      </w:pPr>
      <w:r>
        <w:t xml:space="preserve">         </w:t>
      </w:r>
      <w:r>
        <w:rPr>
          <w:rFonts w:eastAsia="Times New Roman"/>
          <w:sz w:val="28"/>
          <w:szCs w:val="28"/>
        </w:rPr>
        <w:tab/>
        <w:t>В соответствии с Федеральными Законами № 273-ФЗ от 25.12.2008г. «О противодействии коррупции», № 25-ФЗ от 02.03.2007г. «О муниципальной службе в</w:t>
      </w:r>
      <w:r>
        <w:rPr>
          <w:rFonts w:eastAsia="Times New Roman"/>
          <w:sz w:val="28"/>
          <w:szCs w:val="28"/>
        </w:rPr>
        <w:t xml:space="preserve"> Российской Федерации», № 131-ФЗ от 06.10.2003г. «Об общих принципах организации местного самоуправления в Российской Федерации», на основании статьи 9 Закона Оренбургской области от </w:t>
      </w:r>
      <w:r>
        <w:rPr>
          <w:rFonts w:eastAsia="Times New Roman"/>
          <w:color w:val="000000"/>
          <w:sz w:val="28"/>
          <w:szCs w:val="28"/>
        </w:rPr>
        <w:t>10.07.2007 года № 1611/339-</w:t>
      </w:r>
      <w:r>
        <w:rPr>
          <w:rFonts w:eastAsia="Times New Roman"/>
          <w:color w:val="000000"/>
          <w:sz w:val="28"/>
          <w:szCs w:val="28"/>
          <w:lang w:val="en-US"/>
        </w:rPr>
        <w:t>IV</w:t>
      </w:r>
      <w:r>
        <w:rPr>
          <w:rFonts w:eastAsia="Times New Roman"/>
          <w:color w:val="000000"/>
          <w:sz w:val="28"/>
          <w:szCs w:val="28"/>
          <w:lang w:val="ru-RU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ОЗ «О муниципальной службе в Оренбургской </w:t>
      </w:r>
      <w:r>
        <w:rPr>
          <w:rFonts w:eastAsia="Times New Roman"/>
          <w:color w:val="000000"/>
          <w:sz w:val="28"/>
          <w:szCs w:val="28"/>
        </w:rPr>
        <w:t xml:space="preserve">области», на основании постановления администрации </w:t>
      </w:r>
      <w:r>
        <w:rPr>
          <w:rFonts w:eastAsia="Times New Roman"/>
          <w:color w:val="000000"/>
          <w:sz w:val="28"/>
          <w:szCs w:val="28"/>
          <w:lang w:val="ru-RU"/>
        </w:rPr>
        <w:t>Ждановского</w:t>
      </w:r>
      <w:r>
        <w:rPr>
          <w:rFonts w:eastAsia="Times New Roman"/>
          <w:color w:val="000000"/>
          <w:sz w:val="28"/>
          <w:szCs w:val="28"/>
        </w:rPr>
        <w:t xml:space="preserve"> сельсовета Александровского района Оренбургской области № 05-п от 30.01.2014 г. «</w:t>
      </w:r>
      <w:r>
        <w:rPr>
          <w:rFonts w:eastAsia="Times New Roman"/>
          <w:bCs/>
          <w:color w:val="000000"/>
          <w:sz w:val="28"/>
          <w:szCs w:val="28"/>
        </w:rPr>
        <w:t xml:space="preserve">Об утверждении Порядка размещения сведений </w:t>
      </w:r>
      <w:r>
        <w:rPr>
          <w:bCs/>
          <w:sz w:val="28"/>
          <w:szCs w:val="28"/>
        </w:rPr>
        <w:t>о доходах, расходах, об имуществе и обязательствах имущественного хар</w:t>
      </w:r>
      <w:r>
        <w:rPr>
          <w:bCs/>
          <w:sz w:val="28"/>
          <w:szCs w:val="28"/>
        </w:rPr>
        <w:t>актера лиц, замещающих муниципальные должности, должности муниципальной службы, и членов их семей на официальном сайте администрации Ждановс</w:t>
      </w:r>
      <w:r>
        <w:rPr>
          <w:bCs/>
          <w:sz w:val="28"/>
          <w:szCs w:val="28"/>
          <w:u w:val="single"/>
          <w:lang w:val="ru-RU"/>
        </w:rPr>
        <w:t>кого</w:t>
      </w:r>
      <w:r>
        <w:rPr>
          <w:bCs/>
          <w:sz w:val="28"/>
          <w:szCs w:val="28"/>
        </w:rPr>
        <w:t xml:space="preserve"> сельсовета Александровского района Оренбургской области и предоставления этих сведений общероссийским </w:t>
      </w:r>
      <w:r>
        <w:rPr>
          <w:rFonts w:eastAsia="Times New Roman"/>
          <w:bCs/>
          <w:color w:val="000000"/>
          <w:sz w:val="28"/>
          <w:szCs w:val="28"/>
        </w:rPr>
        <w:t>средствам</w:t>
      </w:r>
      <w:r>
        <w:rPr>
          <w:rFonts w:eastAsia="Times New Roman"/>
          <w:bCs/>
          <w:color w:val="000000"/>
          <w:sz w:val="28"/>
          <w:szCs w:val="28"/>
        </w:rPr>
        <w:t xml:space="preserve"> массовой информации для опубликования</w:t>
      </w:r>
      <w:r>
        <w:rPr>
          <w:rFonts w:eastAsia="Times New Roman"/>
          <w:color w:val="000000"/>
          <w:sz w:val="28"/>
          <w:szCs w:val="28"/>
        </w:rPr>
        <w:t>:</w:t>
      </w:r>
    </w:p>
    <w:p w:rsidR="003A300E" w:rsidRDefault="00796CB4">
      <w:pPr>
        <w:pStyle w:val="Standard"/>
        <w:jc w:val="both"/>
      </w:pPr>
      <w:r>
        <w:rPr>
          <w:rFonts w:eastAsia="Times New Roman"/>
          <w:color w:val="000000"/>
          <w:sz w:val="28"/>
          <w:szCs w:val="28"/>
        </w:rPr>
        <w:tab/>
        <w:t>1. Утвердить и обнародовать форму сведений о доходах, расходах за 201</w:t>
      </w:r>
      <w:r>
        <w:rPr>
          <w:rFonts w:eastAsia="Times New Roman"/>
          <w:color w:val="000000"/>
          <w:sz w:val="28"/>
          <w:szCs w:val="28"/>
          <w:lang w:val="ru-RU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 год об имуществе и обязательствах имущественного характера лиц, замещающих муниципальные должности, претендующих на должности муниципальной слу</w:t>
      </w:r>
      <w:r>
        <w:rPr>
          <w:rFonts w:eastAsia="Times New Roman"/>
          <w:color w:val="000000"/>
          <w:sz w:val="28"/>
          <w:szCs w:val="28"/>
        </w:rPr>
        <w:t xml:space="preserve">жбы, поступающих на должность руководителя муниципального учреждения, а также руководителя администрации муниципального образования </w:t>
      </w:r>
      <w:r>
        <w:rPr>
          <w:rFonts w:eastAsia="Times New Roman"/>
          <w:color w:val="000000"/>
          <w:sz w:val="28"/>
          <w:szCs w:val="28"/>
          <w:lang w:val="ru-RU"/>
        </w:rPr>
        <w:t>Ждановский</w:t>
      </w:r>
      <w:r>
        <w:rPr>
          <w:rFonts w:eastAsia="Times New Roman"/>
          <w:color w:val="000000"/>
          <w:sz w:val="28"/>
          <w:szCs w:val="28"/>
        </w:rPr>
        <w:t xml:space="preserve"> сельсовет Александровского района Оренбургской области, а также об имуществе и обязательствах имущественного хара</w:t>
      </w:r>
      <w:r>
        <w:rPr>
          <w:rFonts w:eastAsia="Times New Roman"/>
          <w:color w:val="000000"/>
          <w:sz w:val="28"/>
          <w:szCs w:val="28"/>
        </w:rPr>
        <w:t xml:space="preserve">ктера супруги (супруга) и несовершеннолетних детей на официальном сайте администрации </w:t>
      </w:r>
      <w:r>
        <w:rPr>
          <w:rFonts w:eastAsia="Times New Roman"/>
          <w:color w:val="000000"/>
          <w:sz w:val="28"/>
          <w:szCs w:val="28"/>
          <w:lang w:val="ru-RU"/>
        </w:rPr>
        <w:t>Ждановского</w:t>
      </w:r>
      <w:r>
        <w:rPr>
          <w:rFonts w:eastAsia="Times New Roman"/>
          <w:color w:val="000000"/>
          <w:sz w:val="28"/>
          <w:szCs w:val="28"/>
        </w:rPr>
        <w:t xml:space="preserve"> сельсовета Александровского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района Оренбургской области</w:t>
      </w:r>
    </w:p>
    <w:p w:rsidR="003A300E" w:rsidRDefault="00796CB4">
      <w:pPr>
        <w:pStyle w:val="Standard"/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2. Специалисту 1 категории администрации </w:t>
      </w:r>
      <w:r>
        <w:rPr>
          <w:rFonts w:eastAsia="Times New Roman"/>
          <w:color w:val="000000"/>
          <w:sz w:val="28"/>
          <w:szCs w:val="28"/>
          <w:lang w:val="ru-RU"/>
        </w:rPr>
        <w:t>Ждановского</w:t>
      </w:r>
      <w:r>
        <w:rPr>
          <w:rFonts w:eastAsia="Times New Roman"/>
          <w:color w:val="000000"/>
          <w:sz w:val="28"/>
          <w:szCs w:val="28"/>
        </w:rPr>
        <w:t xml:space="preserve"> сельсовета разместить данное распоряжение на офи</w:t>
      </w:r>
      <w:r>
        <w:rPr>
          <w:rFonts w:eastAsia="Times New Roman"/>
          <w:color w:val="000000"/>
          <w:sz w:val="28"/>
          <w:szCs w:val="28"/>
        </w:rPr>
        <w:t>циальном сайте администрации в сети Интернет не позднее 15 мая 2020 года.</w:t>
      </w:r>
    </w:p>
    <w:p w:rsidR="003A300E" w:rsidRDefault="00796CB4">
      <w:pPr>
        <w:pStyle w:val="Standard"/>
        <w:jc w:val="both"/>
      </w:pPr>
      <w:r>
        <w:rPr>
          <w:sz w:val="28"/>
          <w:szCs w:val="28"/>
        </w:rPr>
        <w:tab/>
        <w:t>3. Контроль  за выполнением данного распоряжения оставляю за собой.</w:t>
      </w:r>
    </w:p>
    <w:p w:rsidR="003A300E" w:rsidRDefault="00796CB4">
      <w:pPr>
        <w:pStyle w:val="Standard"/>
        <w:jc w:val="both"/>
      </w:pPr>
      <w:r>
        <w:rPr>
          <w:rFonts w:eastAsia="Times New Roman"/>
          <w:color w:val="000000"/>
          <w:sz w:val="28"/>
          <w:szCs w:val="28"/>
        </w:rPr>
        <w:tab/>
        <w:t xml:space="preserve">4. Распоряжение подлежит обязательному обнародованию, размещению в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установленном законом порядке на официальном </w:t>
      </w:r>
      <w:r>
        <w:rPr>
          <w:rFonts w:eastAsia="Times New Roman"/>
          <w:color w:val="000000"/>
          <w:sz w:val="28"/>
          <w:szCs w:val="28"/>
        </w:rPr>
        <w:t xml:space="preserve">сайте </w:t>
      </w:r>
      <w:hyperlink r:id="rId7" w:history="1">
        <w:r>
          <w:rPr>
            <w:rStyle w:val="a7"/>
            <w:rFonts w:eastAsia="Times New Roman"/>
            <w:sz w:val="28"/>
            <w:szCs w:val="28"/>
          </w:rPr>
          <w:t>http://zhdanovsk.ru</w:t>
        </w:r>
      </w:hyperlink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вступает в силу после его обнародования.</w:t>
      </w:r>
    </w:p>
    <w:p w:rsidR="003A300E" w:rsidRDefault="003A300E">
      <w:pPr>
        <w:pStyle w:val="Standard"/>
        <w:jc w:val="both"/>
        <w:rPr>
          <w:sz w:val="28"/>
          <w:szCs w:val="28"/>
        </w:rPr>
      </w:pPr>
    </w:p>
    <w:p w:rsidR="003A300E" w:rsidRDefault="003A300E">
      <w:pPr>
        <w:pStyle w:val="Standard"/>
        <w:jc w:val="both"/>
        <w:rPr>
          <w:sz w:val="28"/>
          <w:szCs w:val="28"/>
        </w:rPr>
      </w:pPr>
    </w:p>
    <w:p w:rsidR="003A300E" w:rsidRDefault="003A300E">
      <w:pPr>
        <w:pStyle w:val="Standard"/>
        <w:jc w:val="both"/>
        <w:rPr>
          <w:sz w:val="28"/>
          <w:szCs w:val="28"/>
        </w:rPr>
      </w:pPr>
    </w:p>
    <w:p w:rsidR="003A300E" w:rsidRDefault="00796CB4">
      <w:pPr>
        <w:pStyle w:val="Standard"/>
        <w:jc w:val="both"/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  <w:r>
        <w:rPr>
          <w:sz w:val="28"/>
          <w:szCs w:val="28"/>
          <w:lang w:val="ru-RU"/>
        </w:rPr>
        <w:t>С.Н.Глазков</w:t>
      </w:r>
    </w:p>
    <w:p w:rsidR="003A300E" w:rsidRDefault="003A300E">
      <w:pPr>
        <w:pStyle w:val="Standard"/>
        <w:jc w:val="both"/>
        <w:rPr>
          <w:sz w:val="28"/>
          <w:szCs w:val="28"/>
        </w:rPr>
      </w:pPr>
    </w:p>
    <w:p w:rsidR="003A300E" w:rsidRDefault="003A300E">
      <w:pPr>
        <w:pStyle w:val="Standard"/>
        <w:jc w:val="both"/>
        <w:rPr>
          <w:sz w:val="28"/>
          <w:szCs w:val="28"/>
        </w:rPr>
      </w:pPr>
    </w:p>
    <w:p w:rsidR="003A300E" w:rsidRDefault="003A300E">
      <w:pPr>
        <w:pStyle w:val="Standard"/>
        <w:jc w:val="both"/>
        <w:rPr>
          <w:sz w:val="28"/>
          <w:szCs w:val="28"/>
        </w:rPr>
      </w:pPr>
    </w:p>
    <w:p w:rsidR="003A300E" w:rsidRDefault="00796CB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на са</w:t>
      </w:r>
      <w:r>
        <w:rPr>
          <w:sz w:val="28"/>
          <w:szCs w:val="28"/>
        </w:rPr>
        <w:t>йт, информационные стенды, прокурору, в дело</w:t>
      </w:r>
    </w:p>
    <w:p w:rsidR="003A300E" w:rsidRDefault="003A300E">
      <w:pPr>
        <w:pStyle w:val="Standard"/>
        <w:rPr>
          <w:rFonts w:cs="Times New Roman"/>
          <w:sz w:val="28"/>
          <w:szCs w:val="28"/>
          <w:lang w:val="ru-RU"/>
        </w:rPr>
      </w:pPr>
    </w:p>
    <w:sectPr w:rsidR="003A300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B4" w:rsidRDefault="00796CB4">
      <w:r>
        <w:separator/>
      </w:r>
    </w:p>
  </w:endnote>
  <w:endnote w:type="continuationSeparator" w:id="0">
    <w:p w:rsidR="00796CB4" w:rsidRDefault="0079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B4" w:rsidRDefault="00796CB4">
      <w:r>
        <w:rPr>
          <w:color w:val="000000"/>
        </w:rPr>
        <w:separator/>
      </w:r>
    </w:p>
  </w:footnote>
  <w:footnote w:type="continuationSeparator" w:id="0">
    <w:p w:rsidR="00796CB4" w:rsidRDefault="0079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300E"/>
    <w:rsid w:val="003A300E"/>
    <w:rsid w:val="00796CB4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dano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Сельсовет1</dc:creator>
  <cp:lastModifiedBy>User Windows</cp:lastModifiedBy>
  <cp:revision>2</cp:revision>
  <cp:lastPrinted>2020-04-29T12:33:00Z</cp:lastPrinted>
  <dcterms:created xsi:type="dcterms:W3CDTF">2020-08-18T04:37:00Z</dcterms:created>
  <dcterms:modified xsi:type="dcterms:W3CDTF">2020-08-18T04:37:00Z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